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53413" w:rsidRDefault="008C5A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PURDUE STUDENT SENATE </w:t>
      </w:r>
    </w:p>
    <w:p w14:paraId="00000002" w14:textId="0EC27389" w:rsidR="00C53413" w:rsidRDefault="008C5A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40" w:lineRule="auto"/>
        <w:ind w:left="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BILL 2</w:t>
      </w:r>
      <w:r w:rsidR="000B04D4">
        <w:rPr>
          <w:rFonts w:ascii="Times New Roman" w:eastAsia="Times New Roman" w:hAnsi="Times New Roman" w:cs="Times New Roman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-0</w:t>
      </w:r>
      <w:r>
        <w:rPr>
          <w:rFonts w:ascii="Times New Roman" w:eastAsia="Times New Roman" w:hAnsi="Times New Roman" w:cs="Times New Roman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14:paraId="00000003" w14:textId="2D6C7CBE" w:rsidR="00C53413" w:rsidRDefault="008C5A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 w:line="240" w:lineRule="auto"/>
        <w:ind w:right="1131"/>
        <w:jc w:val="right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“Cabinet Appointment: Treasurer, </w:t>
      </w:r>
      <w:r w:rsidR="000B04D4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Seth Thompson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” </w:t>
      </w:r>
    </w:p>
    <w:p w14:paraId="00000004" w14:textId="557D1A71" w:rsidR="00C53413" w:rsidRDefault="008C5A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6" w:line="240" w:lineRule="auto"/>
        <w:ind w:lef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Author: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B04D4">
        <w:rPr>
          <w:rFonts w:ascii="Times New Roman" w:eastAsia="Times New Roman" w:hAnsi="Times New Roman" w:cs="Times New Roman"/>
          <w:sz w:val="24"/>
          <w:szCs w:val="24"/>
        </w:rPr>
        <w:t>Shye Robinson, Andrew Askounis</w:t>
      </w:r>
    </w:p>
    <w:p w14:paraId="00000005" w14:textId="77777777" w:rsidR="00C53413" w:rsidRDefault="008C5A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Sponsor(s): </w:t>
      </w:r>
    </w:p>
    <w:p w14:paraId="00000006" w14:textId="3A6EAAC8" w:rsidR="00C53413" w:rsidRDefault="008C5A64" w:rsidP="3C559F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4" w:line="240" w:lineRule="auto"/>
        <w:ind w:left="3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3C559F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Agenda Date: </w:t>
      </w:r>
      <w:r>
        <w:tab/>
      </w:r>
      <w:r>
        <w:tab/>
      </w:r>
      <w:r>
        <w:tab/>
      </w:r>
      <w:r w:rsidR="000B04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June 28</w:t>
      </w:r>
      <w:r w:rsidR="000B04D4" w:rsidRPr="000B04D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0B04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2023</w:t>
      </w:r>
    </w:p>
    <w:p w14:paraId="00000007" w14:textId="77777777" w:rsidR="00C53413" w:rsidRDefault="008C5A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9" w:line="240" w:lineRule="auto"/>
        <w:ind w:lef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Assigned to: </w:t>
      </w:r>
    </w:p>
    <w:p w14:paraId="00000008" w14:textId="77777777" w:rsidR="00C53413" w:rsidRDefault="008C5A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9" w:line="240" w:lineRule="auto"/>
        <w:ind w:lef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Recommendations: </w:t>
      </w:r>
    </w:p>
    <w:p w14:paraId="00000009" w14:textId="72A60569" w:rsidR="00C53413" w:rsidRDefault="008C5A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9" w:line="240" w:lineRule="auto"/>
        <w:ind w:lef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Action: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Brought to Senate Floor </w:t>
      </w:r>
    </w:p>
    <w:p w14:paraId="0000000A" w14:textId="6CCF4538" w:rsidR="00C53413" w:rsidRDefault="008C5A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President Pro Tempore: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B04D4">
        <w:rPr>
          <w:rFonts w:ascii="Times New Roman" w:eastAsia="Times New Roman" w:hAnsi="Times New Roman" w:cs="Times New Roman"/>
          <w:sz w:val="24"/>
          <w:szCs w:val="24"/>
        </w:rPr>
        <w:t>Gabriela Da Silva</w:t>
      </w:r>
    </w:p>
    <w:p w14:paraId="0000000B" w14:textId="295B7484" w:rsidR="00C53413" w:rsidRDefault="008C5A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9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 Senate President: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B04D4">
        <w:rPr>
          <w:rFonts w:ascii="Times New Roman" w:eastAsia="Times New Roman" w:hAnsi="Times New Roman" w:cs="Times New Roman"/>
          <w:sz w:val="24"/>
          <w:szCs w:val="24"/>
        </w:rPr>
        <w:t>Andrew Askounis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C" w14:textId="7FFF1616" w:rsidR="00C53413" w:rsidRDefault="008C5A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9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 Body President: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B04D4">
        <w:rPr>
          <w:rFonts w:ascii="Times New Roman" w:eastAsia="Times New Roman" w:hAnsi="Times New Roman" w:cs="Times New Roman"/>
          <w:sz w:val="24"/>
          <w:szCs w:val="24"/>
        </w:rPr>
        <w:t>Shye Robinson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62D431F" w14:textId="77777777" w:rsidR="008C5A64" w:rsidRDefault="008C5A64" w:rsidP="008C5A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5" w:line="316" w:lineRule="auto"/>
        <w:ind w:left="1746" w:right="320" w:hanging="16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According to Article IV, Section 1, Part B, Subsection 1, Part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B,  Subsection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Purdue Student Government Constitution, the Purdue  Student Government President has the “power of internal appointments”  ; and </w:t>
      </w:r>
    </w:p>
    <w:p w14:paraId="0000000E" w14:textId="46EB5C2B" w:rsidR="00C53413" w:rsidRDefault="008C5A64" w:rsidP="008C5A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5" w:line="316" w:lineRule="auto"/>
        <w:ind w:left="1746" w:right="320" w:hanging="16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 Purdue Student Government Senate is responsible for confirming 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cabinet and executive director appointments.  </w:t>
      </w:r>
    </w:p>
    <w:p w14:paraId="0000000F" w14:textId="77777777" w:rsidR="00C53413" w:rsidRDefault="008C5A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8" w:line="240" w:lineRule="auto"/>
        <w:ind w:right="297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Therefore, be it ENACTED, </w:t>
      </w:r>
    </w:p>
    <w:p w14:paraId="3D86E76F" w14:textId="4D98D22A" w:rsidR="008C5A64" w:rsidRDefault="008C5A64" w:rsidP="008C5A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0" w:line="316" w:lineRule="auto"/>
        <w:ind w:left="10" w:hanging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the Purdue Student Government Senate that </w:t>
      </w:r>
      <w:r w:rsidR="000B04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Seth Thompson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made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Treasurer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Purdue  Student Government. </w:t>
      </w:r>
    </w:p>
    <w:p w14:paraId="0E622472" w14:textId="77FF3E34" w:rsidR="008C5A64" w:rsidRDefault="008C5A64" w:rsidP="008C5A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0" w:line="316" w:lineRule="auto"/>
        <w:ind w:left="10" w:hanging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4088CABC" w:rsidR="00C53413" w:rsidRDefault="008C5A64" w:rsidP="008C5A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0" w:line="316" w:lineRule="auto"/>
        <w:ind w:left="1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E32FB" wp14:editId="2A974D7A">
                <wp:simplePos x="0" y="0"/>
                <wp:positionH relativeFrom="column">
                  <wp:posOffset>334645</wp:posOffset>
                </wp:positionH>
                <wp:positionV relativeFrom="paragraph">
                  <wp:posOffset>237962</wp:posOffset>
                </wp:positionV>
                <wp:extent cx="18288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30104A83">
              <v:line id="Straight Connector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26.35pt,18.75pt" to="170.35pt,18.75pt" w14:anchorId="5C5A616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1kXXHlwEAAIgDAAAOAAAAZHJzL2Uyb0RvYy54bWysU02P0zAQvSPxHyzfadIeUBU13cOudi8I Vnz8AK8zbixsjzU2TfrvGbttigAhhLg4/njvzbyZye5u9k4cgZLF0Mv1qpUCgsbBhkMvv3x+fLOV ImUVBuUwQC9PkOTd/vWr3RQ72OCIbgASLBJSN8VejjnHrmmSHsGrtMIIgR8NkleZj3RoBlITq3vX bNr2bTMhDZFQQ0p8+3B+lPuqbwzo/MGYBFm4XnJuua5U15eyNvud6g6k4mj1JQ31D1l4ZQMHXaQe VFbiG9lfpLzVhAlNXmn0DRpjNVQP7Gbd/uTm06giVC9cnBSXMqX/J6vfH+/DM3EZppi6FJ+puJgN +fLl/MRci3VaigVzFpov19vNdttyTfX1rbkRI6X8BOhF2fTS2VB8qE4d36XMwRh6hfDhFrru8slB AbvwEYywQwlW2XUq4N6ROCru5/B1XfrHWhVZKMY6t5DaP5Mu2EKDOil/S1zQNSKGvBC9DUi/i5rn a6rmjL+6Pnsttl9wONVG1HJwu6uzy2iWefrxXOm3H2j/HQAA//8DAFBLAwQUAAYACAAAACEAfuMj cOAAAAANAQAADwAAAGRycy9kb3ducmV2LnhtbExPPU/DMBDdkfofrKvUjTq0lFRpnArRMsEQAgOj Gx9J1PgcxW4S+PUcYoDlpHvv7n2k+8m2YsDeN44U3CwjEEilMw1VCt5eH6+3IHzQZHTrCBV8ood9 NrtKdWLcSC84FKESLEI+0QrqELpESl/WaLVfug6JuQ/XWx147Stpej2yuG3lKorupNUNsUOtO3yo sTwXF6sgPj4VeTcenr9yGcs8H1zYnt+VWsynw47H/Q5EwCn8fcBPB84PGQc7uQsZL1oFm1XMlwrW 8QYE8+vbiIHTLyCzVP5vkX0DAAD//wMAUEsBAi0AFAAGAAgAAAAhALaDOJL+AAAA4QEAABMAAAAA AAAAAAAAAAAAAAAAAFtDb250ZW50X1R5cGVzXS54bWxQSwECLQAUAAYACAAAACEAOP0h/9YAAACU AQAACwAAAAAAAAAAAAAAAAAvAQAAX3JlbHMvLnJlbHNQSwECLQAUAAYACAAAACEA9ZF1x5cBAACI AwAADgAAAAAAAAAAAAAAAAAuAgAAZHJzL2Uyb0RvYy54bWxQSwECLQAUAAYACAAAACEAfuMjcOAA AAANAQAADwAAAAAAAAAAAAAAAADxAwAAZHJzL2Rvd25yZXYueG1sUEsFBgAAAAAEAAQA8wAAAP4E AAAAAA== 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539BF" wp14:editId="74CFECE9">
                <wp:simplePos x="0" y="0"/>
                <wp:positionH relativeFrom="column">
                  <wp:posOffset>3656965</wp:posOffset>
                </wp:positionH>
                <wp:positionV relativeFrom="paragraph">
                  <wp:posOffset>230342</wp:posOffset>
                </wp:positionV>
                <wp:extent cx="18288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75FC4B92">
              <v:line id="Straight Connector 4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287.95pt,18.15pt" to="431.95pt,18.15pt" w14:anchorId="26867ED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1kXXHlwEAAIgDAAAOAAAAZHJzL2Uyb0RvYy54bWysU02P0zAQvSPxHyzfadIeUBU13cOudi8I Vnz8AK8zbixsjzU2TfrvGbttigAhhLg4/njvzbyZye5u9k4cgZLF0Mv1qpUCgsbBhkMvv3x+fLOV ImUVBuUwQC9PkOTd/vWr3RQ72OCIbgASLBJSN8VejjnHrmmSHsGrtMIIgR8NkleZj3RoBlITq3vX bNr2bTMhDZFQQ0p8+3B+lPuqbwzo/MGYBFm4XnJuua5U15eyNvud6g6k4mj1JQ31D1l4ZQMHXaQe VFbiG9lfpLzVhAlNXmn0DRpjNVQP7Gbd/uTm06giVC9cnBSXMqX/J6vfH+/DM3EZppi6FJ+puJgN +fLl/MRci3VaigVzFpov19vNdttyTfX1rbkRI6X8BOhF2fTS2VB8qE4d36XMwRh6hfDhFrru8slB AbvwEYywQwlW2XUq4N6ROCru5/B1XfrHWhVZKMY6t5DaP5Mu2EKDOil/S1zQNSKGvBC9DUi/i5rn a6rmjL+6Pnsttl9wONVG1HJwu6uzy2iWefrxXOm3H2j/HQAA//8DAFBLAwQUAAYACAAAACEAI9Ch ZeAAAAAOAQAADwAAAGRycy9kb3ducmV2LnhtbExPTU+DQBC9m/gfNmPizS5KCpSyNMbqSQ+IHjxu YQqk7Cxht4D+esd40Msk8+bN+8h2i+nFhKPrLCm4XQUgkCpbd9QoeH97uklAOK+p1r0lVPCJDnb5 5UWm09rO9IpT6RvBIuRSraD1fkildFWLRruVHZD4drSj0Z7XsZH1qGcWN728C4JIGt0RO7R6wIcW q1N5Ngrix+eyGOb9y1chY1kUk/XJ6UOp66tlv+VxvwXhcfF/H/DTgfNDzsEO9ky1E72CdbzeMFVB GIUgmJBEIQOHX0DmmfxfI/8GAAD//wMAUEsBAi0AFAAGAAgAAAAhALaDOJL+AAAA4QEAABMAAAAA AAAAAAAAAAAAAAAAAFtDb250ZW50X1R5cGVzXS54bWxQSwECLQAUAAYACAAAACEAOP0h/9YAAACU AQAACwAAAAAAAAAAAAAAAAAvAQAAX3JlbHMvLnJlbHNQSwECLQAUAAYACAAAACEA9ZF1x5cBAACI AwAADgAAAAAAAAAAAAAAAAAuAgAAZHJzL2Uyb0RvYy54bWxQSwECLQAUAAYACAAAACEAI9ChZeAA AAAOAQAADwAAAAAAAAAAAAAAAADxAwAAZHJzL2Rvd25yZXYueG1sUEsFBgAAAAAEAAQA8wAAAP4E AAAAAA== 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Student Body President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Student Senate President</w:t>
      </w:r>
    </w:p>
    <w:sectPr w:rsidR="00C53413">
      <w:pgSz w:w="12240" w:h="15840"/>
      <w:pgMar w:top="1415" w:right="1696" w:bottom="1565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413"/>
    <w:rsid w:val="000B04D4"/>
    <w:rsid w:val="0011433F"/>
    <w:rsid w:val="0086719F"/>
    <w:rsid w:val="008C5A64"/>
    <w:rsid w:val="008F1E4A"/>
    <w:rsid w:val="00981F0A"/>
    <w:rsid w:val="00C53413"/>
    <w:rsid w:val="00DB0A71"/>
    <w:rsid w:val="37A118A3"/>
    <w:rsid w:val="3C559FED"/>
    <w:rsid w:val="7909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15708"/>
  <w15:docId w15:val="{4D544E4C-9D1A-D245-9872-368D6AE6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6d759c-b28d-4ded-acaf-be04b5f0e72d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50543CFDEAB4E8130D60346AF0899" ma:contentTypeVersion="15" ma:contentTypeDescription="Create a new document." ma:contentTypeScope="" ma:versionID="0c42b0685036f4b906ec3e74e5aa39fa">
  <xsd:schema xmlns:xsd="http://www.w3.org/2001/XMLSchema" xmlns:xs="http://www.w3.org/2001/XMLSchema" xmlns:p="http://schemas.microsoft.com/office/2006/metadata/properties" xmlns:ns2="cc494485-7418-44fd-a56b-ad695c78572e" xmlns:ns3="036d759c-b28d-4ded-acaf-be04b5f0e72d" targetNamespace="http://schemas.microsoft.com/office/2006/metadata/properties" ma:root="true" ma:fieldsID="9343ed821ad83d8d8620b562a100bc3e" ns2:_="" ns3:_="">
    <xsd:import namespace="cc494485-7418-44fd-a56b-ad695c78572e"/>
    <xsd:import namespace="036d759c-b28d-4ded-acaf-be04b5f0e7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d759c-b28d-4ded-acaf-be04b5f0e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wLm6vNpRZCwYjmHSRLELmlDI0mA==">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</go:docsCustomData>
</go:gDocsCustomXmlDataStorage>
</file>

<file path=customXml/itemProps1.xml><?xml version="1.0" encoding="utf-8"?>
<ds:datastoreItem xmlns:ds="http://schemas.openxmlformats.org/officeDocument/2006/customXml" ds:itemID="{1DEEDF74-A430-4477-A504-0315D8BC1520}">
  <ds:schemaRefs>
    <ds:schemaRef ds:uri="http://schemas.microsoft.com/office/2006/metadata/properties"/>
    <ds:schemaRef ds:uri="http://schemas.microsoft.com/office/infopath/2007/PartnerControls"/>
    <ds:schemaRef ds:uri="036d759c-b28d-4ded-acaf-be04b5f0e72d"/>
    <ds:schemaRef ds:uri="cc494485-7418-44fd-a56b-ad695c78572e"/>
  </ds:schemaRefs>
</ds:datastoreItem>
</file>

<file path=customXml/itemProps2.xml><?xml version="1.0" encoding="utf-8"?>
<ds:datastoreItem xmlns:ds="http://schemas.openxmlformats.org/officeDocument/2006/customXml" ds:itemID="{20D957BC-D39E-44E0-9A4A-3CA6B72A44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FE796-6C63-41D2-A268-F14C3CB69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494485-7418-44fd-a56b-ad695c78572e"/>
    <ds:schemaRef ds:uri="036d759c-b28d-4ded-acaf-be04b5f0e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Askounis, Andrew John</cp:lastModifiedBy>
  <cp:revision>3</cp:revision>
  <dcterms:created xsi:type="dcterms:W3CDTF">2023-05-17T15:05:00Z</dcterms:created>
  <dcterms:modified xsi:type="dcterms:W3CDTF">2023-05-17T15:06:00Z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0x01010040C50543CFDEAB4E8130D60346AF0899</vt:lpwstr>
  </property>
  <property fmtid="{D5CDD505-2E9C-101B-9397-08002B2CF9AE}" pid="3" name="MediaServiceImageTags">
    <vt:lpwstr/>
  </property>
  <property fmtid="{D5CDD505-2E9C-101B-9397-08002B2CF9AE}" pid="4" name="MSIP_Label_4044bd30-2ed7-4c9d-9d12-46200872a97b_Enabled">
    <vt:lpwstr>true</vt:lpwstr>
  </property>
  <property fmtid="{D5CDD505-2E9C-101B-9397-08002B2CF9AE}" pid="5" name="MSIP_Label_4044bd30-2ed7-4c9d-9d12-46200872a97b_SetDate">
    <vt:lpwstr>2023-05-17T15:01:37Z</vt:lpwstr>
  </property>
  <property fmtid="{D5CDD505-2E9C-101B-9397-08002B2CF9AE}" pid="6" name="MSIP_Label_4044bd30-2ed7-4c9d-9d12-46200872a97b_Method">
    <vt:lpwstr>Standard</vt:lpwstr>
  </property>
  <property fmtid="{D5CDD505-2E9C-101B-9397-08002B2CF9AE}" pid="7" name="MSIP_Label_4044bd30-2ed7-4c9d-9d12-46200872a97b_Name">
    <vt:lpwstr>defa4170-0d19-0005-0004-bc88714345d2</vt:lpwstr>
  </property>
  <property fmtid="{D5CDD505-2E9C-101B-9397-08002B2CF9AE}" pid="8" name="MSIP_Label_4044bd30-2ed7-4c9d-9d12-46200872a97b_SiteId">
    <vt:lpwstr>4130bd39-7c53-419c-b1e5-8758d6d63f21</vt:lpwstr>
  </property>
  <property fmtid="{D5CDD505-2E9C-101B-9397-08002B2CF9AE}" pid="9" name="MSIP_Label_4044bd30-2ed7-4c9d-9d12-46200872a97b_ActionId">
    <vt:lpwstr>e220f421-777f-4e3a-bc7a-e992b9cb7bbf</vt:lpwstr>
  </property>
  <property fmtid="{D5CDD505-2E9C-101B-9397-08002B2CF9AE}" pid="10" name="MSIP_Label_4044bd30-2ed7-4c9d-9d12-46200872a97b_ContentBits">
    <vt:lpwstr>0</vt:lpwstr>
  </property>
</Properties>
</file>